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绵阳富腾实业有限公司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年度公开招聘工作人员报名表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58"/>
        <w:gridCol w:w="1310"/>
        <w:gridCol w:w="1270"/>
        <w:gridCol w:w="1064"/>
        <w:gridCol w:w="1060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参加工作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1583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是否服从调配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是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□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二、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三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所在部门和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职  务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主要从事工作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证明人及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四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、专业技能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称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职称等级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授予单位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特  长</w:t>
            </w:r>
          </w:p>
        </w:tc>
        <w:tc>
          <w:tcPr>
            <w:tcW w:w="4194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五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获奖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间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内容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个人/集体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颁发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六、自我评价（500字内）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七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八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2. 本人身份证、毕业证、专业资格证、职业技能等级证书、获奖证书等均为原件扫描（复印）件。                                       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         本人签名：</w:t>
            </w:r>
          </w:p>
          <w:p>
            <w:pPr>
              <w:widowControl/>
              <w:spacing w:line="280" w:lineRule="exact"/>
              <w:ind w:right="960" w:firstLine="5580" w:firstLineChars="310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日    期：</w:t>
            </w: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7B436D7F"/>
    <w:rsid w:val="00292BB0"/>
    <w:rsid w:val="008F49F7"/>
    <w:rsid w:val="00AA0722"/>
    <w:rsid w:val="00AD3B93"/>
    <w:rsid w:val="0249339A"/>
    <w:rsid w:val="290D5D75"/>
    <w:rsid w:val="2CD2488A"/>
    <w:rsid w:val="43075AE3"/>
    <w:rsid w:val="4AB817CD"/>
    <w:rsid w:val="4E8666E7"/>
    <w:rsid w:val="63D84031"/>
    <w:rsid w:val="6BC35780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588</Characters>
  <Lines>4</Lines>
  <Paragraphs>1</Paragraphs>
  <TotalTime>2</TotalTime>
  <ScaleCrop>false</ScaleCrop>
  <LinksUpToDate>false</LinksUpToDate>
  <CharactersWithSpaces>690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Jassica·Malfoy</cp:lastModifiedBy>
  <cp:lastPrinted>2024-04-30T02:48:00Z</cp:lastPrinted>
  <dcterms:modified xsi:type="dcterms:W3CDTF">2024-05-10T06:52:38Z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2FD310A094134633AB8BD52B815B4D9D</vt:lpwstr>
  </property>
</Properties>
</file>